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10" w:rsidRDefault="00255310" w:rsidP="00255310">
      <w:pPr>
        <w:pStyle w:val="Nivel1"/>
        <w:spacing w:before="0"/>
        <w:ind w:left="0" w:firstLine="0"/>
        <w:jc w:val="center"/>
        <w:rPr>
          <w:lang w:val="pt-BR"/>
        </w:rPr>
      </w:pPr>
      <w:bookmarkStart w:id="0" w:name="_Toc227850778"/>
      <w:r>
        <w:rPr>
          <w:lang w:val="pt-BR"/>
        </w:rPr>
        <w:t>ANEXO II</w:t>
      </w:r>
      <w:bookmarkEnd w:id="0"/>
    </w:p>
    <w:p w:rsidR="00255310" w:rsidRDefault="00255310" w:rsidP="00255310">
      <w:pPr>
        <w:pStyle w:val="Nivel1"/>
        <w:ind w:left="0" w:firstLine="0"/>
        <w:jc w:val="center"/>
        <w:rPr>
          <w:lang w:val="pt-BR"/>
        </w:rPr>
      </w:pPr>
      <w:bookmarkStart w:id="1" w:name="Proposta"/>
      <w:bookmarkStart w:id="2" w:name="_Toc227850779"/>
      <w:r w:rsidRPr="00B170D9">
        <w:t>MODELO DE PROPOSTA COMERCIAL</w:t>
      </w:r>
      <w:bookmarkEnd w:id="1"/>
      <w:bookmarkEnd w:id="2"/>
    </w:p>
    <w:p w:rsidR="00255310" w:rsidRDefault="00255310" w:rsidP="00255310">
      <w:pPr>
        <w:rPr>
          <w:rFonts w:ascii="Calibri" w:hAnsi="Calibri"/>
          <w:b/>
          <w:bCs/>
          <w:color w:val="000000"/>
          <w:kern w:val="32"/>
          <w:sz w:val="22"/>
          <w:szCs w:val="32"/>
          <w:lang w:eastAsia="x-none"/>
        </w:rPr>
      </w:pPr>
    </w:p>
    <w:p w:rsidR="00255310" w:rsidRPr="005D0DE4" w:rsidRDefault="00255310" w:rsidP="00255310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3"/>
        <w:gridCol w:w="4057"/>
      </w:tblGrid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255310" w:rsidRPr="005D0DE4" w:rsidTr="00D66B5C">
        <w:tc>
          <w:tcPr>
            <w:tcW w:w="4928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255310" w:rsidRPr="005D0DE4" w:rsidTr="00D66B5C">
        <w:tc>
          <w:tcPr>
            <w:tcW w:w="4928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DA ATA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5D0DE4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55310" w:rsidRPr="005D0DE4" w:rsidTr="00D66B5C">
        <w:tc>
          <w:tcPr>
            <w:tcW w:w="9211" w:type="dxa"/>
            <w:gridSpan w:val="2"/>
          </w:tcPr>
          <w:p w:rsidR="00255310" w:rsidRPr="0085399B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255310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255310" w:rsidRPr="0085399B" w:rsidRDefault="00255310" w:rsidP="00D66B5C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255310" w:rsidRPr="00F06680" w:rsidRDefault="00255310" w:rsidP="00F06680">
      <w:pPr>
        <w:jc w:val="both"/>
        <w:rPr>
          <w:rFonts w:ascii="Calibri" w:hAnsi="Calibri" w:cs="Calibri"/>
          <w:b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 w:rsidR="00F06680">
        <w:rPr>
          <w:rFonts w:ascii="Calibri" w:hAnsi="Calibri" w:cs="Calibri"/>
          <w:b/>
          <w:color w:val="3338F5"/>
          <w:sz w:val="22"/>
          <w:szCs w:val="22"/>
        </w:rPr>
        <w:t>108</w:t>
      </w:r>
      <w:r>
        <w:rPr>
          <w:rFonts w:ascii="Calibri" w:hAnsi="Calibri" w:cs="Calibri"/>
          <w:b/>
          <w:color w:val="3338F5"/>
          <w:sz w:val="22"/>
          <w:szCs w:val="22"/>
        </w:rPr>
        <w:t>/2026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="00F06680">
        <w:rPr>
          <w:rFonts w:ascii="Calibri" w:hAnsi="Calibri" w:cs="Calibri"/>
          <w:bCs/>
          <w:sz w:val="22"/>
          <w:szCs w:val="22"/>
        </w:rPr>
        <w:t xml:space="preserve">conforme </w:t>
      </w:r>
      <w:r w:rsidRPr="005D0DE4">
        <w:rPr>
          <w:rFonts w:ascii="Calibri" w:hAnsi="Calibri" w:cs="Calibri"/>
          <w:bCs/>
          <w:sz w:val="22"/>
          <w:szCs w:val="22"/>
        </w:rPr>
        <w:t xml:space="preserve">especificações constantes no </w:t>
      </w:r>
      <w:r w:rsidRPr="005D0DE4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 w:rsidR="00F06680" w:rsidRPr="00F06680">
        <w:rPr>
          <w:rFonts w:ascii="Calibri" w:hAnsi="Calibri" w:cs="Calibri"/>
          <w:sz w:val="22"/>
          <w:szCs w:val="22"/>
        </w:rPr>
        <w:t xml:space="preserve">a </w:t>
      </w:r>
      <w:r w:rsidR="00F06680">
        <w:rPr>
          <w:rFonts w:ascii="Calibri" w:hAnsi="Calibri" w:cs="Calibri"/>
          <w:b/>
          <w:sz w:val="22"/>
          <w:szCs w:val="22"/>
        </w:rPr>
        <w:t xml:space="preserve">Contratação de </w:t>
      </w:r>
      <w:r w:rsidR="00F06680" w:rsidRPr="00F06680">
        <w:rPr>
          <w:rFonts w:ascii="Calibri" w:hAnsi="Calibri" w:cs="Calibri"/>
          <w:b/>
          <w:sz w:val="22"/>
          <w:szCs w:val="22"/>
        </w:rPr>
        <w:t>empresa especializada na prestação de serviços comuns de engenharia para a manutenção</w:t>
      </w:r>
      <w:r w:rsidR="00F06680">
        <w:rPr>
          <w:rFonts w:ascii="Calibri" w:hAnsi="Calibri" w:cs="Calibri"/>
          <w:b/>
          <w:sz w:val="22"/>
          <w:szCs w:val="22"/>
        </w:rPr>
        <w:t xml:space="preserve"> </w:t>
      </w:r>
      <w:r w:rsidR="00F06680" w:rsidRPr="00F06680">
        <w:rPr>
          <w:rFonts w:ascii="Calibri" w:hAnsi="Calibri" w:cs="Calibri"/>
          <w:b/>
          <w:sz w:val="22"/>
          <w:szCs w:val="22"/>
        </w:rPr>
        <w:t xml:space="preserve">corretiva do sistema de climatização central </w:t>
      </w:r>
      <w:proofErr w:type="spellStart"/>
      <w:r w:rsidR="00F06680" w:rsidRPr="00F06680">
        <w:rPr>
          <w:rFonts w:ascii="Calibri" w:hAnsi="Calibri" w:cs="Calibri"/>
          <w:b/>
          <w:sz w:val="22"/>
          <w:szCs w:val="22"/>
        </w:rPr>
        <w:t>Chiller</w:t>
      </w:r>
      <w:proofErr w:type="spellEnd"/>
      <w:r w:rsidR="00F06680" w:rsidRPr="00F06680">
        <w:rPr>
          <w:rFonts w:ascii="Calibri" w:hAnsi="Calibri" w:cs="Calibri"/>
          <w:b/>
          <w:sz w:val="22"/>
          <w:szCs w:val="22"/>
        </w:rPr>
        <w:t xml:space="preserve"> Carri</w:t>
      </w:r>
      <w:r w:rsidR="00F06680">
        <w:rPr>
          <w:rFonts w:ascii="Calibri" w:hAnsi="Calibri" w:cs="Calibri"/>
          <w:b/>
          <w:sz w:val="22"/>
          <w:szCs w:val="22"/>
        </w:rPr>
        <w:t xml:space="preserve">er 30HRE225226S, com capacidade </w:t>
      </w:r>
      <w:r w:rsidR="00F06680" w:rsidRPr="00F06680">
        <w:rPr>
          <w:rFonts w:ascii="Calibri" w:hAnsi="Calibri" w:cs="Calibri"/>
          <w:b/>
          <w:sz w:val="22"/>
          <w:szCs w:val="22"/>
        </w:rPr>
        <w:t>nominal de 225 TR, equipado com compressores e oper</w:t>
      </w:r>
      <w:r w:rsidR="00F06680">
        <w:rPr>
          <w:rFonts w:ascii="Calibri" w:hAnsi="Calibri" w:cs="Calibri"/>
          <w:b/>
          <w:sz w:val="22"/>
          <w:szCs w:val="22"/>
        </w:rPr>
        <w:t xml:space="preserve">ando em sistemas de água gelada </w:t>
      </w:r>
      <w:r w:rsidR="00F06680" w:rsidRPr="00F06680">
        <w:rPr>
          <w:rFonts w:ascii="Calibri" w:hAnsi="Calibri" w:cs="Calibri"/>
          <w:b/>
          <w:sz w:val="22"/>
          <w:szCs w:val="22"/>
        </w:rPr>
        <w:t>(CAG),</w:t>
      </w:r>
      <w:r w:rsidR="00F06680" w:rsidRPr="00F06680">
        <w:rPr>
          <w:rFonts w:ascii="Calibri" w:hAnsi="Calibri" w:cs="Calibri"/>
          <w:b/>
          <w:sz w:val="22"/>
          <w:szCs w:val="22"/>
        </w:rPr>
        <w:t xml:space="preserve"> </w:t>
      </w:r>
      <w:r w:rsidR="00F06680" w:rsidRPr="00F06680">
        <w:rPr>
          <w:rFonts w:ascii="Calibri" w:hAnsi="Calibri" w:cs="Calibri"/>
          <w:b/>
          <w:sz w:val="22"/>
          <w:szCs w:val="22"/>
        </w:rPr>
        <w:t>incluindo Torres de Resfriamento e Bomba</w:t>
      </w:r>
      <w:r w:rsidR="00F06680">
        <w:rPr>
          <w:rFonts w:ascii="Calibri" w:hAnsi="Calibri" w:cs="Calibri"/>
          <w:b/>
          <w:sz w:val="22"/>
          <w:szCs w:val="22"/>
        </w:rPr>
        <w:t xml:space="preserve">s de Água de Condensação (BAC), </w:t>
      </w:r>
      <w:r w:rsidR="00F06680" w:rsidRPr="00F06680">
        <w:rPr>
          <w:rFonts w:ascii="Calibri" w:hAnsi="Calibri" w:cs="Calibri"/>
          <w:b/>
          <w:sz w:val="22"/>
          <w:szCs w:val="22"/>
        </w:rPr>
        <w:t>contemplando o</w:t>
      </w:r>
      <w:r w:rsidR="00F06680" w:rsidRPr="00F06680">
        <w:rPr>
          <w:rFonts w:ascii="Calibri" w:hAnsi="Calibri" w:cs="Calibri"/>
          <w:b/>
          <w:sz w:val="22"/>
          <w:szCs w:val="22"/>
        </w:rPr>
        <w:t xml:space="preserve"> </w:t>
      </w:r>
      <w:r w:rsidR="00F06680" w:rsidRPr="00F06680">
        <w:rPr>
          <w:rFonts w:ascii="Calibri" w:hAnsi="Calibri" w:cs="Calibri"/>
          <w:b/>
          <w:sz w:val="22"/>
          <w:szCs w:val="22"/>
        </w:rPr>
        <w:t>restabelecimento das condiçõ</w:t>
      </w:r>
      <w:r w:rsidR="00F06680">
        <w:rPr>
          <w:rFonts w:ascii="Calibri" w:hAnsi="Calibri" w:cs="Calibri"/>
          <w:b/>
          <w:sz w:val="22"/>
          <w:szCs w:val="22"/>
        </w:rPr>
        <w:t xml:space="preserve">es operacionais e do equilíbrio </w:t>
      </w:r>
      <w:r w:rsidR="00F06680" w:rsidRPr="00F06680">
        <w:rPr>
          <w:rFonts w:ascii="Calibri" w:hAnsi="Calibri" w:cs="Calibri"/>
          <w:b/>
          <w:sz w:val="22"/>
          <w:szCs w:val="22"/>
        </w:rPr>
        <w:t>termodinâmico do conjunto</w:t>
      </w:r>
      <w:r w:rsidR="00F06680" w:rsidRPr="00F06680">
        <w:rPr>
          <w:rFonts w:ascii="Calibri" w:hAnsi="Calibri" w:cs="Calibri"/>
          <w:sz w:val="22"/>
          <w:szCs w:val="22"/>
        </w:rPr>
        <w:t>,</w:t>
      </w:r>
      <w:r w:rsidR="00F06680">
        <w:rPr>
          <w:rFonts w:ascii="Calibri" w:hAnsi="Calibri" w:cs="Calibri"/>
          <w:sz w:val="22"/>
          <w:szCs w:val="22"/>
        </w:rPr>
        <w:t xml:space="preserve"> </w:t>
      </w:r>
      <w:r w:rsidR="00F06680" w:rsidRPr="00F06680">
        <w:rPr>
          <w:rFonts w:ascii="Calibri" w:hAnsi="Calibri" w:cs="Calibri"/>
          <w:sz w:val="22"/>
          <w:szCs w:val="22"/>
        </w:rPr>
        <w:t>quantidades e exigênci</w:t>
      </w:r>
      <w:r w:rsidR="00F06680">
        <w:rPr>
          <w:rFonts w:ascii="Calibri" w:hAnsi="Calibri" w:cs="Calibri"/>
          <w:sz w:val="22"/>
          <w:szCs w:val="22"/>
        </w:rPr>
        <w:t xml:space="preserve">as estabelecidas neste Termo de </w:t>
      </w:r>
      <w:r w:rsidR="00F06680" w:rsidRPr="00F06680">
        <w:rPr>
          <w:rFonts w:ascii="Calibri" w:hAnsi="Calibri" w:cs="Calibri"/>
          <w:sz w:val="22"/>
          <w:szCs w:val="22"/>
        </w:rPr>
        <w:t>Referência</w:t>
      </w:r>
      <w:r w:rsidRPr="00094101">
        <w:rPr>
          <w:rFonts w:ascii="Calibri" w:hAnsi="Calibri" w:cs="Calibri"/>
          <w:sz w:val="22"/>
          <w:szCs w:val="22"/>
        </w:rPr>
        <w:t>.</w:t>
      </w: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X="-40" w:tblpY="1"/>
        <w:tblOverlap w:val="never"/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1848"/>
        <w:gridCol w:w="3396"/>
        <w:gridCol w:w="585"/>
        <w:gridCol w:w="707"/>
        <w:gridCol w:w="1118"/>
        <w:gridCol w:w="1148"/>
      </w:tblGrid>
      <w:tr w:rsidR="00F06680" w:rsidRPr="0067352C" w:rsidTr="006F5225">
        <w:trPr>
          <w:trHeight w:val="280"/>
        </w:trPr>
        <w:tc>
          <w:tcPr>
            <w:tcW w:w="9086" w:type="dxa"/>
            <w:gridSpan w:val="7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spacing w:line="240" w:lineRule="atLeast"/>
              <w:ind w:right="-1" w:hanging="20"/>
              <w:jc w:val="center"/>
              <w:rPr>
                <w:rFonts w:ascii="Calibri" w:hAnsi="Calibri" w:cs="Calibri"/>
                <w:b/>
                <w:spacing w:val="-2"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LOTE ÚNICO</w:t>
            </w:r>
          </w:p>
        </w:tc>
      </w:tr>
      <w:tr w:rsidR="00F06680" w:rsidRPr="0067352C" w:rsidTr="006F5225">
        <w:trPr>
          <w:trHeight w:val="422"/>
        </w:trPr>
        <w:tc>
          <w:tcPr>
            <w:tcW w:w="284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4"/>
                <w:sz w:val="20"/>
                <w:szCs w:val="20"/>
              </w:rPr>
              <w:t>Nº</w:t>
            </w:r>
          </w:p>
        </w:tc>
        <w:tc>
          <w:tcPr>
            <w:tcW w:w="1848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pacing w:val="-2"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 xml:space="preserve">DESCRITIVO </w:t>
            </w:r>
          </w:p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DO ITEM</w:t>
            </w:r>
          </w:p>
        </w:tc>
        <w:tc>
          <w:tcPr>
            <w:tcW w:w="3396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z w:val="20"/>
                <w:szCs w:val="20"/>
              </w:rPr>
              <w:t>MARCA / MODELO</w:t>
            </w:r>
          </w:p>
        </w:tc>
        <w:tc>
          <w:tcPr>
            <w:tcW w:w="585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5"/>
                <w:sz w:val="20"/>
                <w:szCs w:val="20"/>
              </w:rPr>
              <w:t>UN</w:t>
            </w:r>
          </w:p>
        </w:tc>
        <w:tc>
          <w:tcPr>
            <w:tcW w:w="707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4"/>
                <w:sz w:val="20"/>
                <w:szCs w:val="20"/>
              </w:rPr>
              <w:t>QTD</w:t>
            </w:r>
          </w:p>
        </w:tc>
        <w:tc>
          <w:tcPr>
            <w:tcW w:w="1118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ind w:firstLine="129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VALOR UNITÁRIO</w:t>
            </w:r>
          </w:p>
        </w:tc>
        <w:tc>
          <w:tcPr>
            <w:tcW w:w="1148" w:type="dxa"/>
            <w:shd w:val="clear" w:color="auto" w:fill="B8CCE3"/>
            <w:vAlign w:val="center"/>
          </w:tcPr>
          <w:p w:rsidR="00F06680" w:rsidRPr="0067352C" w:rsidRDefault="00F06680" w:rsidP="006F5225">
            <w:pPr>
              <w:pStyle w:val="TableParagraph"/>
              <w:ind w:hanging="20"/>
              <w:jc w:val="center"/>
              <w:rPr>
                <w:rFonts w:ascii="Calibri" w:hAnsi="Calibri" w:cs="Calibri"/>
                <w:b/>
                <w:spacing w:val="-2"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VALOR</w:t>
            </w:r>
          </w:p>
          <w:p w:rsidR="00F06680" w:rsidRPr="0067352C" w:rsidRDefault="00F06680" w:rsidP="006F5225">
            <w:pPr>
              <w:pStyle w:val="TableParagraph"/>
              <w:ind w:hanging="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pacing w:val="-2"/>
                <w:sz w:val="20"/>
                <w:szCs w:val="20"/>
              </w:rPr>
              <w:t>TOTAL</w:t>
            </w:r>
          </w:p>
        </w:tc>
      </w:tr>
      <w:tr w:rsidR="00F06680" w:rsidRPr="0067352C" w:rsidTr="006F5225">
        <w:trPr>
          <w:trHeight w:val="755"/>
        </w:trPr>
        <w:tc>
          <w:tcPr>
            <w:tcW w:w="284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pacing w:val="-5"/>
                <w:sz w:val="20"/>
                <w:szCs w:val="20"/>
              </w:rPr>
              <w:t>01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06680" w:rsidRPr="0067352C" w:rsidRDefault="00F06680" w:rsidP="006F5225">
            <w:pPr>
              <w:ind w:left="142" w:right="142"/>
              <w:jc w:val="center"/>
              <w:rPr>
                <w:rFonts w:ascii="Calibri" w:hAnsi="Calibri" w:cs="Calibri"/>
                <w:bCs/>
                <w:color w:val="FF0000"/>
                <w:sz w:val="20"/>
              </w:rPr>
            </w:pPr>
            <w:r w:rsidRPr="0067352C">
              <w:rPr>
                <w:rFonts w:ascii="Calibri" w:hAnsi="Calibri" w:cs="Calibri"/>
                <w:sz w:val="20"/>
              </w:rPr>
              <w:t xml:space="preserve">Fornecimento e Substituição de </w:t>
            </w:r>
            <w:proofErr w:type="gramStart"/>
            <w:r w:rsidRPr="0067352C">
              <w:rPr>
                <w:rFonts w:ascii="Calibri" w:hAnsi="Calibri" w:cs="Calibri"/>
                <w:sz w:val="20"/>
              </w:rPr>
              <w:t>Compressor 40</w:t>
            </w:r>
            <w:proofErr w:type="gramEnd"/>
            <w:r w:rsidRPr="0067352C">
              <w:rPr>
                <w:rFonts w:ascii="Calibri" w:hAnsi="Calibri" w:cs="Calibri"/>
                <w:sz w:val="20"/>
              </w:rPr>
              <w:t xml:space="preserve"> TR</w:t>
            </w:r>
          </w:p>
        </w:tc>
        <w:tc>
          <w:tcPr>
            <w:tcW w:w="3396" w:type="dxa"/>
            <w:vMerge w:val="restart"/>
            <w:shd w:val="clear" w:color="auto" w:fill="auto"/>
            <w:vAlign w:val="center"/>
          </w:tcPr>
          <w:p w:rsidR="00F06680" w:rsidRPr="0067352C" w:rsidRDefault="00F06680" w:rsidP="006F5225">
            <w:pPr>
              <w:jc w:val="both"/>
              <w:rPr>
                <w:rFonts w:ascii="Calibri" w:hAnsi="Calibri" w:cs="Calibri"/>
                <w:sz w:val="20"/>
              </w:rPr>
            </w:pPr>
            <w:r w:rsidRPr="0067352C">
              <w:rPr>
                <w:rFonts w:ascii="Calibri" w:hAnsi="Calibri" w:cs="Calibri"/>
                <w:bCs/>
                <w:sz w:val="20"/>
              </w:rPr>
              <w:t>Dados do Equipamento:</w:t>
            </w:r>
          </w:p>
          <w:p w:rsidR="00F06680" w:rsidRPr="0067352C" w:rsidRDefault="00F06680" w:rsidP="006F5225">
            <w:pPr>
              <w:jc w:val="both"/>
              <w:rPr>
                <w:rFonts w:ascii="Calibri" w:hAnsi="Calibri" w:cs="Calibri"/>
                <w:sz w:val="20"/>
              </w:rPr>
            </w:pPr>
            <w:proofErr w:type="gramStart"/>
            <w:r w:rsidRPr="0067352C">
              <w:rPr>
                <w:rFonts w:ascii="Calibri" w:hAnsi="Calibri" w:cs="Calibri"/>
                <w:b/>
                <w:bCs/>
                <w:sz w:val="20"/>
              </w:rPr>
              <w:t>a.</w:t>
            </w:r>
            <w:proofErr w:type="gramEnd"/>
            <w:r w:rsidRPr="0067352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67352C">
              <w:rPr>
                <w:rFonts w:ascii="Calibri" w:hAnsi="Calibri" w:cs="Calibri"/>
                <w:bCs/>
                <w:sz w:val="20"/>
              </w:rPr>
              <w:t xml:space="preserve">Modelo do </w:t>
            </w:r>
            <w:proofErr w:type="spellStart"/>
            <w:r w:rsidRPr="0067352C">
              <w:rPr>
                <w:rFonts w:ascii="Calibri" w:hAnsi="Calibri" w:cs="Calibri"/>
                <w:bCs/>
                <w:sz w:val="20"/>
              </w:rPr>
              <w:t>Chiller</w:t>
            </w:r>
            <w:proofErr w:type="spellEnd"/>
            <w:r w:rsidRPr="0067352C">
              <w:rPr>
                <w:rFonts w:ascii="Calibri" w:hAnsi="Calibri" w:cs="Calibri"/>
                <w:bCs/>
                <w:sz w:val="20"/>
              </w:rPr>
              <w:t>:</w:t>
            </w:r>
            <w:r w:rsidRPr="0067352C">
              <w:rPr>
                <w:rFonts w:ascii="Calibri" w:hAnsi="Calibri" w:cs="Calibri"/>
                <w:sz w:val="20"/>
              </w:rPr>
              <w:t xml:space="preserve"> Carrier 30HRE225226S</w:t>
            </w:r>
          </w:p>
          <w:p w:rsidR="00F06680" w:rsidRPr="0067352C" w:rsidRDefault="00F06680" w:rsidP="006F5225">
            <w:pPr>
              <w:jc w:val="both"/>
              <w:rPr>
                <w:rFonts w:ascii="Calibri" w:hAnsi="Calibri" w:cs="Calibri"/>
                <w:sz w:val="20"/>
              </w:rPr>
            </w:pPr>
            <w:proofErr w:type="gramStart"/>
            <w:r w:rsidRPr="0067352C">
              <w:rPr>
                <w:rFonts w:ascii="Calibri" w:hAnsi="Calibri" w:cs="Calibri"/>
                <w:b/>
                <w:bCs/>
                <w:sz w:val="20"/>
              </w:rPr>
              <w:t>b.</w:t>
            </w:r>
            <w:proofErr w:type="gramEnd"/>
            <w:r w:rsidRPr="0067352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67352C">
              <w:rPr>
                <w:rFonts w:ascii="Calibri" w:hAnsi="Calibri" w:cs="Calibri"/>
                <w:bCs/>
                <w:sz w:val="20"/>
              </w:rPr>
              <w:t>Série:</w:t>
            </w:r>
            <w:r w:rsidRPr="0067352C">
              <w:rPr>
                <w:rFonts w:ascii="Calibri" w:hAnsi="Calibri" w:cs="Calibri"/>
                <w:sz w:val="20"/>
              </w:rPr>
              <w:t xml:space="preserve"> L.3.97333-62</w:t>
            </w:r>
          </w:p>
          <w:p w:rsidR="00F06680" w:rsidRPr="0067352C" w:rsidRDefault="00F06680" w:rsidP="006F5225">
            <w:pPr>
              <w:jc w:val="both"/>
              <w:rPr>
                <w:rFonts w:ascii="Calibri" w:hAnsi="Calibri" w:cs="Calibri"/>
                <w:sz w:val="20"/>
              </w:rPr>
            </w:pPr>
            <w:proofErr w:type="gramStart"/>
            <w:r w:rsidRPr="0067352C">
              <w:rPr>
                <w:rFonts w:ascii="Calibri" w:hAnsi="Calibri" w:cs="Calibri"/>
                <w:b/>
                <w:bCs/>
                <w:sz w:val="20"/>
              </w:rPr>
              <w:t>c.</w:t>
            </w:r>
            <w:proofErr w:type="gramEnd"/>
            <w:r w:rsidRPr="0067352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67352C">
              <w:rPr>
                <w:rFonts w:ascii="Calibri" w:hAnsi="Calibri" w:cs="Calibri"/>
                <w:bCs/>
                <w:sz w:val="20"/>
              </w:rPr>
              <w:t>Compressores:</w:t>
            </w:r>
            <w:r w:rsidRPr="0067352C">
              <w:rPr>
                <w:rFonts w:ascii="Calibri" w:hAnsi="Calibri" w:cs="Calibri"/>
                <w:sz w:val="20"/>
              </w:rPr>
              <w:t xml:space="preserve"> Carlyle D6EF299910 MTR D412914 (em aço)</w:t>
            </w:r>
          </w:p>
          <w:p w:rsidR="00F06680" w:rsidRPr="0067352C" w:rsidRDefault="00F06680" w:rsidP="006F5225">
            <w:pPr>
              <w:jc w:val="both"/>
              <w:rPr>
                <w:rFonts w:ascii="Calibri" w:hAnsi="Calibri" w:cs="Calibri"/>
                <w:sz w:val="20"/>
              </w:rPr>
            </w:pPr>
            <w:proofErr w:type="gramStart"/>
            <w:r w:rsidRPr="0067352C">
              <w:rPr>
                <w:rFonts w:ascii="Calibri" w:hAnsi="Calibri" w:cs="Calibri"/>
                <w:b/>
                <w:bCs/>
                <w:sz w:val="20"/>
              </w:rPr>
              <w:t>d.</w:t>
            </w:r>
            <w:proofErr w:type="gramEnd"/>
            <w:r w:rsidRPr="0067352C">
              <w:rPr>
                <w:rFonts w:ascii="Calibri" w:hAnsi="Calibri" w:cs="Calibri"/>
                <w:b/>
                <w:bCs/>
                <w:sz w:val="20"/>
              </w:rPr>
              <w:t xml:space="preserve"> </w:t>
            </w:r>
            <w:r w:rsidRPr="0067352C">
              <w:rPr>
                <w:rFonts w:ascii="Calibri" w:hAnsi="Calibri" w:cs="Calibri"/>
                <w:bCs/>
                <w:sz w:val="20"/>
              </w:rPr>
              <w:t>Capacidade:</w:t>
            </w:r>
            <w:r w:rsidRPr="0067352C">
              <w:rPr>
                <w:rFonts w:ascii="Calibri" w:hAnsi="Calibri" w:cs="Calibri"/>
                <w:sz w:val="20"/>
              </w:rPr>
              <w:t xml:space="preserve"> 40 TR por compressor.</w:t>
            </w:r>
          </w:p>
        </w:tc>
        <w:tc>
          <w:tcPr>
            <w:tcW w:w="585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tabs>
                <w:tab w:val="center" w:pos="562"/>
              </w:tabs>
              <w:spacing w:before="124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pacing w:val="-2"/>
                <w:sz w:val="20"/>
                <w:szCs w:val="20"/>
                <w:lang w:val="pt-BR"/>
              </w:rPr>
              <w:t>UND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7352C">
              <w:rPr>
                <w:rFonts w:ascii="Calibri" w:hAnsi="Calibri" w:cs="Calibr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pacing w:val="-5"/>
                <w:sz w:val="20"/>
                <w:szCs w:val="20"/>
              </w:rPr>
              <w:t xml:space="preserve">R$ 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pacing w:val="-5"/>
                <w:sz w:val="20"/>
                <w:szCs w:val="20"/>
              </w:rPr>
              <w:t xml:space="preserve">R$ </w:t>
            </w:r>
          </w:p>
        </w:tc>
      </w:tr>
      <w:tr w:rsidR="00F06680" w:rsidRPr="0067352C" w:rsidTr="006F5225">
        <w:trPr>
          <w:trHeight w:val="755"/>
        </w:trPr>
        <w:tc>
          <w:tcPr>
            <w:tcW w:w="284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pacing w:val="-5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pacing w:val="-5"/>
                <w:sz w:val="20"/>
                <w:szCs w:val="20"/>
              </w:rPr>
              <w:t>02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06680" w:rsidRPr="0067352C" w:rsidRDefault="00F06680" w:rsidP="006F5225">
            <w:pPr>
              <w:ind w:left="142" w:right="142"/>
              <w:jc w:val="center"/>
              <w:rPr>
                <w:rFonts w:ascii="Calibri" w:hAnsi="Calibri" w:cs="Calibri"/>
                <w:sz w:val="20"/>
              </w:rPr>
            </w:pPr>
            <w:r w:rsidRPr="0067352C">
              <w:rPr>
                <w:rFonts w:ascii="Calibri" w:hAnsi="Calibri" w:cs="Calibri"/>
                <w:sz w:val="20"/>
              </w:rPr>
              <w:t>Manutenção Corretiva (Retífica/Revisão) Compressores</w:t>
            </w:r>
          </w:p>
        </w:tc>
        <w:tc>
          <w:tcPr>
            <w:tcW w:w="3396" w:type="dxa"/>
            <w:vMerge/>
            <w:shd w:val="clear" w:color="auto" w:fill="auto"/>
            <w:vAlign w:val="center"/>
          </w:tcPr>
          <w:p w:rsidR="00F06680" w:rsidRPr="0067352C" w:rsidRDefault="00F06680" w:rsidP="006F5225">
            <w:pPr>
              <w:ind w:left="142" w:right="142"/>
              <w:jc w:val="both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tabs>
                <w:tab w:val="center" w:pos="562"/>
              </w:tabs>
              <w:spacing w:before="124"/>
              <w:ind w:right="-1"/>
              <w:jc w:val="center"/>
              <w:rPr>
                <w:rFonts w:ascii="Calibri" w:hAnsi="Calibri" w:cs="Calibri"/>
                <w:spacing w:val="-2"/>
                <w:sz w:val="20"/>
                <w:szCs w:val="20"/>
                <w:lang w:val="pt-BR"/>
              </w:rPr>
            </w:pPr>
            <w:r w:rsidRPr="0067352C">
              <w:rPr>
                <w:rFonts w:ascii="Calibri" w:hAnsi="Calibri" w:cs="Calibri"/>
                <w:spacing w:val="-2"/>
                <w:sz w:val="20"/>
                <w:szCs w:val="20"/>
                <w:lang w:val="pt-BR"/>
              </w:rPr>
              <w:t>UND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7352C">
              <w:rPr>
                <w:rFonts w:ascii="Calibri" w:hAnsi="Calibri" w:cs="Calibr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pacing w:val="-5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z w:val="20"/>
                <w:szCs w:val="20"/>
              </w:rPr>
              <w:t xml:space="preserve">R$ 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spacing w:val="-5"/>
                <w:sz w:val="20"/>
                <w:szCs w:val="20"/>
              </w:rPr>
            </w:pPr>
            <w:r w:rsidRPr="0067352C">
              <w:rPr>
                <w:rFonts w:ascii="Calibri" w:hAnsi="Calibri" w:cs="Calibri"/>
                <w:sz w:val="20"/>
                <w:szCs w:val="20"/>
              </w:rPr>
              <w:t xml:space="preserve">R$ </w:t>
            </w:r>
          </w:p>
        </w:tc>
      </w:tr>
      <w:tr w:rsidR="00F06680" w:rsidRPr="0067352C" w:rsidTr="006F5225">
        <w:trPr>
          <w:trHeight w:val="56"/>
        </w:trPr>
        <w:tc>
          <w:tcPr>
            <w:tcW w:w="9086" w:type="dxa"/>
            <w:gridSpan w:val="7"/>
            <w:shd w:val="clear" w:color="auto" w:fill="FBE4D5"/>
          </w:tcPr>
          <w:p w:rsidR="00F06680" w:rsidRPr="0067352C" w:rsidRDefault="00F06680" w:rsidP="006F5225">
            <w:pPr>
              <w:pStyle w:val="TableParagraph"/>
              <w:spacing w:before="124"/>
              <w:ind w:right="-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7352C">
              <w:rPr>
                <w:rFonts w:ascii="Calibri" w:hAnsi="Calibri" w:cs="Calibri"/>
                <w:b/>
                <w:sz w:val="20"/>
                <w:szCs w:val="20"/>
              </w:rPr>
              <w:t xml:space="preserve">VALOR TOTAL ESTIMADO = R$ </w:t>
            </w:r>
          </w:p>
        </w:tc>
      </w:tr>
    </w:tbl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</w:p>
    <w:p w:rsidR="00255310" w:rsidRDefault="00255310" w:rsidP="00255310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2.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 w:rsidRPr="00DB49AE"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Pr="00A51EF2">
        <w:rPr>
          <w:rFonts w:ascii="Calibri" w:hAnsi="Calibri" w:cs="Calibri"/>
          <w:b/>
          <w:sz w:val="22"/>
          <w:szCs w:val="22"/>
        </w:rPr>
        <w:t>AUTORIZO</w:t>
      </w:r>
      <w:proofErr w:type="gramEnd"/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ComprasGov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F06680">
      <w:pPr>
        <w:jc w:val="both"/>
        <w:rPr>
          <w:rFonts w:ascii="Calibri" w:hAnsi="Calibri" w:cs="Calibri"/>
          <w:sz w:val="22"/>
          <w:szCs w:val="22"/>
        </w:rPr>
      </w:pPr>
      <w:r w:rsidRPr="00097F23">
        <w:rPr>
          <w:rFonts w:ascii="Calibri" w:hAnsi="Calibri" w:cs="Calibri"/>
          <w:b/>
          <w:sz w:val="22"/>
          <w:szCs w:val="22"/>
        </w:rPr>
        <w:t>3.1.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255310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512"/>
      </w:tblGrid>
      <w:tr w:rsidR="00255310" w:rsidRPr="006D158A" w:rsidTr="00F06680">
        <w:trPr>
          <w:trHeight w:val="440"/>
        </w:trPr>
        <w:tc>
          <w:tcPr>
            <w:tcW w:w="7512" w:type="dxa"/>
            <w:shd w:val="clear" w:color="auto" w:fill="auto"/>
          </w:tcPr>
          <w:p w:rsidR="00255310" w:rsidRPr="006D158A" w:rsidRDefault="00255310" w:rsidP="00D66B5C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)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255310" w:rsidRPr="006D158A" w:rsidTr="00F06680">
        <w:tc>
          <w:tcPr>
            <w:tcW w:w="7512" w:type="dxa"/>
            <w:shd w:val="clear" w:color="auto" w:fill="auto"/>
          </w:tcPr>
          <w:p w:rsidR="00255310" w:rsidRPr="006D158A" w:rsidRDefault="00255310" w:rsidP="00D66B5C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5D0DE4" w:rsidRDefault="00255310" w:rsidP="0025531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5D0DE4" w:rsidRDefault="00255310" w:rsidP="00F0668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255310" w:rsidRDefault="00255310" w:rsidP="00F06680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255310" w:rsidRPr="00F117FE" w:rsidRDefault="00255310" w:rsidP="00F06680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255310" w:rsidRDefault="00255310" w:rsidP="00255310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255310" w:rsidRDefault="00255310" w:rsidP="00255310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255310" w:rsidRPr="005D0DE4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255310" w:rsidRPr="00973706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255310" w:rsidRPr="00973706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255310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255310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F06680" w:rsidRDefault="00F0668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F06680" w:rsidRDefault="00F06680" w:rsidP="00F0668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</w:t>
      </w:r>
      <w:r w:rsidRPr="00DB636B">
        <w:rPr>
          <w:rFonts w:ascii="Calibri" w:hAnsi="Calibri" w:cs="Calibri"/>
          <w:b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F06680" w:rsidRPr="003243D6" w:rsidRDefault="00F06680" w:rsidP="00F0668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____________________________________</w:t>
      </w:r>
    </w:p>
    <w:p w:rsidR="00255310" w:rsidRPr="00073F3F" w:rsidRDefault="00F06680" w:rsidP="00F06680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proofErr w:type="gramStart"/>
      <w:r>
        <w:rPr>
          <w:rFonts w:ascii="Calibri" w:hAnsi="Calibri" w:cs="Calibri"/>
          <w:sz w:val="22"/>
          <w:szCs w:val="22"/>
        </w:rPr>
        <w:t xml:space="preserve">    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____________________________________</w:t>
      </w:r>
    </w:p>
    <w:p w:rsidR="00F06680" w:rsidRDefault="00F0668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F06680" w:rsidRDefault="00F0668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F06680" w:rsidRDefault="00F0668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F06680" w:rsidRDefault="00F0668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255310" w:rsidRPr="00073F3F" w:rsidRDefault="00255310" w:rsidP="00255310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3" w:name="_GoBack"/>
      <w:bookmarkEnd w:id="3"/>
      <w:r w:rsidRPr="00073F3F">
        <w:rPr>
          <w:rFonts w:ascii="Calibri" w:hAnsi="Calibri" w:cs="Calibri"/>
          <w:b/>
          <w:sz w:val="22"/>
          <w:szCs w:val="22"/>
        </w:rPr>
        <w:t xml:space="preserve">(Local), _____, de ______________de </w:t>
      </w:r>
      <w:r>
        <w:rPr>
          <w:rFonts w:ascii="Calibri" w:hAnsi="Calibri" w:cs="Calibri"/>
          <w:b/>
          <w:sz w:val="22"/>
          <w:szCs w:val="22"/>
        </w:rPr>
        <w:t>2026</w:t>
      </w:r>
    </w:p>
    <w:p w:rsidR="00255310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55310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55310" w:rsidRPr="00073F3F" w:rsidRDefault="00255310" w:rsidP="00255310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255310" w:rsidRDefault="00255310" w:rsidP="00255310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(assinatura, devidamente identificada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)</w:t>
      </w:r>
      <w:proofErr w:type="gramEnd"/>
    </w:p>
    <w:p w:rsidR="00255310" w:rsidRPr="008112B4" w:rsidRDefault="00255310" w:rsidP="00255310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color w:val="FF0000"/>
          <w:sz w:val="20"/>
          <w:szCs w:val="22"/>
        </w:rPr>
      </w:pPr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 xml:space="preserve">PREENCHIDA EM PAPEL TIMBRADO DA EMPRESA E ASSINADA POR SEUS REPRESENTANTES LEGAIS OU </w:t>
      </w:r>
      <w:proofErr w:type="gramStart"/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>PROCURADOR(</w:t>
      </w:r>
      <w:proofErr w:type="gramEnd"/>
      <w:r w:rsidRPr="008112B4">
        <w:rPr>
          <w:rFonts w:ascii="Calibri" w:hAnsi="Calibri" w:cs="Calibri"/>
          <w:b/>
          <w:bCs/>
          <w:color w:val="FF0000"/>
          <w:sz w:val="20"/>
          <w:szCs w:val="22"/>
        </w:rPr>
        <w:t>ES) DEVIDAMENTE HABILITADO(S)</w:t>
      </w:r>
    </w:p>
    <w:p w:rsidR="00C0635B" w:rsidRDefault="00C0635B"/>
    <w:sectPr w:rsidR="00C063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10"/>
    <w:rsid w:val="00255310"/>
    <w:rsid w:val="00C0635B"/>
    <w:rsid w:val="00F0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31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55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553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255310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255310"/>
    <w:pPr>
      <w:spacing w:line="276" w:lineRule="auto"/>
      <w:ind w:left="357" w:hanging="357"/>
      <w:jc w:val="both"/>
    </w:pPr>
    <w:rPr>
      <w:rFonts w:ascii="Calibri" w:eastAsia="Times New Roman" w:hAnsi="Calibri" w:cs="Times New Roman"/>
      <w:color w:val="000000"/>
      <w:kern w:val="32"/>
      <w:sz w:val="22"/>
      <w:szCs w:val="32"/>
      <w:lang w:val="x-none" w:eastAsia="x-none"/>
    </w:rPr>
  </w:style>
  <w:style w:type="character" w:customStyle="1" w:styleId="Nivel1Char">
    <w:name w:val="Nivel1 Char"/>
    <w:link w:val="Nivel1"/>
    <w:rsid w:val="00255310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255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F06680"/>
    <w:pPr>
      <w:widowControl w:val="0"/>
      <w:autoSpaceDE w:val="0"/>
      <w:autoSpaceDN w:val="0"/>
    </w:pPr>
    <w:rPr>
      <w:rFonts w:eastAsia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31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55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553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255310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255310"/>
    <w:pPr>
      <w:spacing w:line="276" w:lineRule="auto"/>
      <w:ind w:left="357" w:hanging="357"/>
      <w:jc w:val="both"/>
    </w:pPr>
    <w:rPr>
      <w:rFonts w:ascii="Calibri" w:eastAsia="Times New Roman" w:hAnsi="Calibri" w:cs="Times New Roman"/>
      <w:color w:val="000000"/>
      <w:kern w:val="32"/>
      <w:sz w:val="22"/>
      <w:szCs w:val="32"/>
      <w:lang w:val="x-none" w:eastAsia="x-none"/>
    </w:rPr>
  </w:style>
  <w:style w:type="character" w:customStyle="1" w:styleId="Nivel1Char">
    <w:name w:val="Nivel1 Char"/>
    <w:link w:val="Nivel1"/>
    <w:rsid w:val="00255310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255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TableParagraph">
    <w:name w:val="Table Paragraph"/>
    <w:basedOn w:val="Normal"/>
    <w:uiPriority w:val="1"/>
    <w:qFormat/>
    <w:rsid w:val="00F06680"/>
    <w:pPr>
      <w:widowControl w:val="0"/>
      <w:autoSpaceDE w:val="0"/>
      <w:autoSpaceDN w:val="0"/>
    </w:pPr>
    <w:rPr>
      <w:rFonts w:eastAsia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KTChiang</dc:creator>
  <cp:lastModifiedBy>KTChiang</cp:lastModifiedBy>
  <cp:revision>2</cp:revision>
  <dcterms:created xsi:type="dcterms:W3CDTF">2026-05-04T15:04:00Z</dcterms:created>
  <dcterms:modified xsi:type="dcterms:W3CDTF">2026-07-14T16:34:00Z</dcterms:modified>
</cp:coreProperties>
</file>